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71" w:rsidRDefault="00804B71" w:rsidP="00804B71">
      <w:pPr>
        <w:spacing w:after="0"/>
        <w:jc w:val="center"/>
        <w:rPr>
          <w:rFonts w:ascii="Arial Narrow" w:hAnsi="Arial Narrow"/>
          <w:b/>
          <w:sz w:val="28"/>
          <w:szCs w:val="28"/>
        </w:rPr>
      </w:pPr>
      <w:r>
        <w:rPr>
          <w:rFonts w:ascii="Arial Narrow" w:hAnsi="Arial Narrow"/>
          <w:b/>
          <w:sz w:val="28"/>
          <w:szCs w:val="28"/>
        </w:rPr>
        <w:t>The Jason Flatt Act:</w:t>
      </w:r>
    </w:p>
    <w:p w:rsidR="00697E5B" w:rsidRDefault="00951DD9" w:rsidP="00951DD9">
      <w:pPr>
        <w:jc w:val="center"/>
        <w:rPr>
          <w:rFonts w:ascii="Arial Narrow" w:hAnsi="Arial Narrow"/>
          <w:b/>
          <w:sz w:val="28"/>
          <w:szCs w:val="28"/>
        </w:rPr>
      </w:pPr>
      <w:r w:rsidRPr="00951DD9">
        <w:rPr>
          <w:rFonts w:ascii="Arial Narrow" w:hAnsi="Arial Narrow"/>
          <w:b/>
          <w:sz w:val="28"/>
          <w:szCs w:val="28"/>
        </w:rPr>
        <w:t>Youth S</w:t>
      </w:r>
      <w:r w:rsidR="00433127">
        <w:rPr>
          <w:rFonts w:ascii="Arial Narrow" w:hAnsi="Arial Narrow"/>
          <w:b/>
          <w:sz w:val="28"/>
          <w:szCs w:val="28"/>
        </w:rPr>
        <w:t>uicide Awareness and Prevention Policy</w:t>
      </w:r>
      <w:bookmarkStart w:id="0" w:name="_GoBack"/>
      <w:bookmarkEnd w:id="0"/>
    </w:p>
    <w:p w:rsidR="00951DD9" w:rsidRDefault="00951DD9" w:rsidP="00951DD9">
      <w:pPr>
        <w:jc w:val="center"/>
        <w:rPr>
          <w:rFonts w:ascii="Arial Narrow" w:hAnsi="Arial Narrow"/>
          <w:b/>
          <w:sz w:val="28"/>
          <w:szCs w:val="28"/>
        </w:rPr>
      </w:pPr>
    </w:p>
    <w:p w:rsidR="00951DD9" w:rsidRDefault="00951DD9" w:rsidP="00951DD9">
      <w:pPr>
        <w:spacing w:after="0" w:line="240" w:lineRule="auto"/>
        <w:rPr>
          <w:rFonts w:ascii="Arial Narrow" w:hAnsi="Arial Narrow"/>
          <w:b/>
          <w:sz w:val="24"/>
          <w:szCs w:val="24"/>
        </w:rPr>
      </w:pPr>
      <w:r w:rsidRPr="00011BAF">
        <w:rPr>
          <w:rFonts w:ascii="Arial Narrow" w:hAnsi="Arial Narrow"/>
          <w:b/>
          <w:sz w:val="24"/>
          <w:szCs w:val="24"/>
        </w:rPr>
        <w:t>Introduction</w:t>
      </w:r>
    </w:p>
    <w:p w:rsidR="00011BAF" w:rsidRDefault="00011BAF" w:rsidP="00951DD9">
      <w:pPr>
        <w:spacing w:after="0" w:line="240" w:lineRule="auto"/>
        <w:rPr>
          <w:rFonts w:ascii="Arial Narrow" w:hAnsi="Arial Narrow"/>
          <w:b/>
          <w:sz w:val="24"/>
          <w:szCs w:val="24"/>
        </w:rPr>
      </w:pPr>
    </w:p>
    <w:p w:rsidR="00011BAF" w:rsidRDefault="00011BAF" w:rsidP="00951DD9">
      <w:pPr>
        <w:spacing w:after="0" w:line="240" w:lineRule="auto"/>
        <w:rPr>
          <w:rFonts w:ascii="Arial Narrow" w:hAnsi="Arial Narrow"/>
          <w:sz w:val="24"/>
          <w:szCs w:val="24"/>
        </w:rPr>
      </w:pPr>
      <w:r>
        <w:rPr>
          <w:rFonts w:ascii="Arial Narrow" w:hAnsi="Arial Narrow"/>
          <w:sz w:val="24"/>
          <w:szCs w:val="24"/>
        </w:rPr>
        <w:t>Suicide is the tenth cause of death in the United States according to the Centers for Disease Control and Prevention.  For youth between the ages of 10 and 24, the cause of death rankings are 2</w:t>
      </w:r>
      <w:r w:rsidRPr="00011BAF">
        <w:rPr>
          <w:rFonts w:ascii="Arial Narrow" w:hAnsi="Arial Narrow"/>
          <w:sz w:val="24"/>
          <w:szCs w:val="24"/>
          <w:vertAlign w:val="superscript"/>
        </w:rPr>
        <w:t>nd</w:t>
      </w:r>
      <w:r>
        <w:rPr>
          <w:rFonts w:ascii="Arial Narrow" w:hAnsi="Arial Narrow"/>
          <w:sz w:val="24"/>
          <w:szCs w:val="24"/>
        </w:rPr>
        <w:t xml:space="preserve"> and 3</w:t>
      </w:r>
      <w:r w:rsidRPr="00011BAF">
        <w:rPr>
          <w:rFonts w:ascii="Arial Narrow" w:hAnsi="Arial Narrow"/>
          <w:sz w:val="24"/>
          <w:szCs w:val="24"/>
          <w:vertAlign w:val="superscript"/>
        </w:rPr>
        <w:t>rd</w:t>
      </w:r>
      <w:r>
        <w:rPr>
          <w:rFonts w:ascii="Arial Narrow" w:hAnsi="Arial Narrow"/>
          <w:sz w:val="24"/>
          <w:szCs w:val="24"/>
        </w:rPr>
        <w:t xml:space="preserve"> in the nation, and these rankings are higher for youth in the same age brackets in the state of Alabama.  The </w:t>
      </w:r>
      <w:r w:rsidRPr="00011BAF">
        <w:rPr>
          <w:rFonts w:ascii="Arial Narrow" w:hAnsi="Arial Narrow"/>
          <w:i/>
          <w:sz w:val="24"/>
          <w:szCs w:val="24"/>
        </w:rPr>
        <w:t>Jason Flatt Act</w:t>
      </w:r>
      <w:r>
        <w:rPr>
          <w:rFonts w:ascii="Arial Narrow" w:hAnsi="Arial Narrow"/>
          <w:sz w:val="24"/>
          <w:szCs w:val="24"/>
        </w:rPr>
        <w:t xml:space="preserve"> was passed in order to equip education institutions and their personnel to recognize and act on signs of suicide risk in order to provide prevention, intervention, and </w:t>
      </w:r>
      <w:proofErr w:type="spellStart"/>
      <w:r>
        <w:rPr>
          <w:rFonts w:ascii="Arial Narrow" w:hAnsi="Arial Narrow"/>
          <w:sz w:val="24"/>
          <w:szCs w:val="24"/>
        </w:rPr>
        <w:t>postvention</w:t>
      </w:r>
      <w:proofErr w:type="spellEnd"/>
      <w:r>
        <w:rPr>
          <w:rFonts w:ascii="Arial Narrow" w:hAnsi="Arial Narrow"/>
          <w:sz w:val="24"/>
          <w:szCs w:val="24"/>
        </w:rPr>
        <w:t xml:space="preserve"> with students at risk, their families</w:t>
      </w:r>
      <w:r w:rsidR="002111F9">
        <w:rPr>
          <w:rFonts w:ascii="Arial Narrow" w:hAnsi="Arial Narrow"/>
          <w:sz w:val="24"/>
          <w:szCs w:val="24"/>
        </w:rPr>
        <w:t>,</w:t>
      </w:r>
      <w:r>
        <w:rPr>
          <w:rFonts w:ascii="Arial Narrow" w:hAnsi="Arial Narrow"/>
          <w:sz w:val="24"/>
          <w:szCs w:val="24"/>
        </w:rPr>
        <w:t xml:space="preserve"> and the communities who may </w:t>
      </w:r>
      <w:r w:rsidR="002111F9">
        <w:rPr>
          <w:rFonts w:ascii="Arial Narrow" w:hAnsi="Arial Narrow"/>
          <w:sz w:val="24"/>
          <w:szCs w:val="24"/>
        </w:rPr>
        <w:t>be affected.</w:t>
      </w:r>
    </w:p>
    <w:p w:rsidR="002111F9" w:rsidRDefault="002111F9" w:rsidP="00951DD9">
      <w:pPr>
        <w:spacing w:after="0" w:line="240" w:lineRule="auto"/>
        <w:rPr>
          <w:rFonts w:ascii="Arial Narrow" w:hAnsi="Arial Narrow"/>
          <w:sz w:val="24"/>
          <w:szCs w:val="24"/>
        </w:rPr>
      </w:pPr>
    </w:p>
    <w:p w:rsidR="002111F9" w:rsidRDefault="002111F9" w:rsidP="00951DD9">
      <w:pPr>
        <w:spacing w:after="0" w:line="240" w:lineRule="auto"/>
        <w:rPr>
          <w:rFonts w:ascii="Arial Narrow" w:hAnsi="Arial Narrow"/>
          <w:sz w:val="24"/>
          <w:szCs w:val="24"/>
        </w:rPr>
      </w:pPr>
      <w:r>
        <w:rPr>
          <w:rFonts w:ascii="Arial Narrow" w:hAnsi="Arial Narrow"/>
          <w:sz w:val="24"/>
          <w:szCs w:val="24"/>
        </w:rPr>
        <w:t xml:space="preserve">The </w:t>
      </w:r>
      <w:r w:rsidRPr="00854093">
        <w:rPr>
          <w:rFonts w:ascii="Arial Narrow" w:hAnsi="Arial Narrow"/>
          <w:i/>
          <w:sz w:val="24"/>
          <w:szCs w:val="24"/>
        </w:rPr>
        <w:t>Jason Flatt Act</w:t>
      </w:r>
      <w:r>
        <w:rPr>
          <w:rFonts w:ascii="Arial Narrow" w:hAnsi="Arial Narrow"/>
          <w:sz w:val="24"/>
          <w:szCs w:val="24"/>
        </w:rPr>
        <w:t xml:space="preserve">, which amends the 16-28B-8 of the </w:t>
      </w:r>
      <w:r w:rsidRPr="00CB7747">
        <w:rPr>
          <w:rFonts w:ascii="Arial Narrow" w:hAnsi="Arial Narrow"/>
          <w:i/>
          <w:sz w:val="24"/>
          <w:szCs w:val="24"/>
        </w:rPr>
        <w:t>Code of Alabama 1975</w:t>
      </w:r>
      <w:r>
        <w:rPr>
          <w:rFonts w:ascii="Arial Narrow" w:hAnsi="Arial Narrow"/>
          <w:sz w:val="24"/>
          <w:szCs w:val="24"/>
        </w:rPr>
        <w:t xml:space="preserve">, includes several elements listed below (in italics) which should be interpreted as policy.  </w:t>
      </w:r>
      <w:r w:rsidR="00D81EB9">
        <w:rPr>
          <w:rFonts w:ascii="Arial Narrow" w:hAnsi="Arial Narrow"/>
          <w:sz w:val="24"/>
          <w:szCs w:val="24"/>
        </w:rPr>
        <w:t xml:space="preserve">“To the extent that the legislature shall appropriate </w:t>
      </w:r>
      <w:r w:rsidR="00347B75">
        <w:rPr>
          <w:rFonts w:ascii="Arial Narrow" w:hAnsi="Arial Narrow"/>
          <w:sz w:val="24"/>
          <w:szCs w:val="24"/>
        </w:rPr>
        <w:t>funds, or to the extent that [the]</w:t>
      </w:r>
      <w:r w:rsidR="00D81EB9">
        <w:rPr>
          <w:rFonts w:ascii="Arial Narrow" w:hAnsi="Arial Narrow"/>
          <w:sz w:val="24"/>
          <w:szCs w:val="24"/>
        </w:rPr>
        <w:t xml:space="preserve"> local board may provide funds </w:t>
      </w:r>
      <w:r w:rsidR="00347B75">
        <w:rPr>
          <w:rFonts w:ascii="Arial Narrow" w:hAnsi="Arial Narrow"/>
          <w:sz w:val="24"/>
          <w:szCs w:val="24"/>
        </w:rPr>
        <w:t>from other sources, the Baldwin County Public School S</w:t>
      </w:r>
      <w:r w:rsidR="00D81EB9">
        <w:rPr>
          <w:rFonts w:ascii="Arial Narrow" w:hAnsi="Arial Narrow"/>
          <w:sz w:val="24"/>
          <w:szCs w:val="24"/>
        </w:rPr>
        <w:t>ystem shall implement the following standards and policies for programs in an effort to prevent student suicide:”</w:t>
      </w:r>
    </w:p>
    <w:p w:rsidR="00D81EB9" w:rsidRDefault="00D81EB9" w:rsidP="00951DD9">
      <w:pPr>
        <w:spacing w:after="0" w:line="240" w:lineRule="auto"/>
        <w:rPr>
          <w:rFonts w:ascii="Arial Narrow" w:hAnsi="Arial Narrow"/>
          <w:sz w:val="24"/>
          <w:szCs w:val="24"/>
        </w:rPr>
      </w:pPr>
    </w:p>
    <w:p w:rsidR="00D81EB9" w:rsidRDefault="00D81EB9" w:rsidP="00D81EB9">
      <w:pPr>
        <w:tabs>
          <w:tab w:val="left" w:pos="3285"/>
        </w:tabs>
        <w:spacing w:after="0" w:line="240" w:lineRule="auto"/>
        <w:rPr>
          <w:rFonts w:ascii="Arial Narrow" w:hAnsi="Arial Narrow"/>
          <w:b/>
          <w:sz w:val="24"/>
          <w:szCs w:val="24"/>
        </w:rPr>
      </w:pPr>
      <w:r w:rsidRPr="00D81EB9">
        <w:rPr>
          <w:rFonts w:ascii="Arial Narrow" w:hAnsi="Arial Narrow"/>
          <w:b/>
          <w:sz w:val="24"/>
          <w:szCs w:val="24"/>
        </w:rPr>
        <w:t xml:space="preserve">Section 1:  Prevention of Suicide </w:t>
      </w:r>
      <w:r w:rsidRPr="00D81EB9">
        <w:rPr>
          <w:rFonts w:ascii="Arial Narrow" w:hAnsi="Arial Narrow"/>
          <w:b/>
          <w:sz w:val="24"/>
          <w:szCs w:val="24"/>
        </w:rPr>
        <w:tab/>
      </w:r>
    </w:p>
    <w:p w:rsidR="00D81EB9" w:rsidRDefault="00D81EB9" w:rsidP="00D81EB9">
      <w:pPr>
        <w:tabs>
          <w:tab w:val="left" w:pos="3285"/>
        </w:tabs>
        <w:spacing w:after="0" w:line="240" w:lineRule="auto"/>
        <w:rPr>
          <w:rFonts w:ascii="Arial Narrow" w:hAnsi="Arial Narrow"/>
          <w:sz w:val="24"/>
          <w:szCs w:val="24"/>
        </w:rPr>
      </w:pPr>
    </w:p>
    <w:p w:rsidR="00D81EB9" w:rsidRDefault="00D81EB9" w:rsidP="00D81EB9">
      <w:pPr>
        <w:tabs>
          <w:tab w:val="left" w:pos="3285"/>
        </w:tabs>
        <w:spacing w:after="0" w:line="240" w:lineRule="auto"/>
        <w:rPr>
          <w:rFonts w:ascii="Arial Narrow" w:hAnsi="Arial Narrow"/>
          <w:sz w:val="24"/>
          <w:szCs w:val="24"/>
        </w:rPr>
      </w:pPr>
      <w:r>
        <w:rPr>
          <w:rFonts w:ascii="Arial Narrow" w:hAnsi="Arial Narrow"/>
          <w:sz w:val="24"/>
          <w:szCs w:val="24"/>
        </w:rPr>
        <w:t xml:space="preserve">The </w:t>
      </w:r>
      <w:r w:rsidRPr="008220D3">
        <w:rPr>
          <w:rFonts w:ascii="Arial Narrow" w:hAnsi="Arial Narrow"/>
          <w:i/>
          <w:sz w:val="24"/>
          <w:szCs w:val="24"/>
        </w:rPr>
        <w:t>Jason Flatt Act</w:t>
      </w:r>
      <w:r>
        <w:rPr>
          <w:rFonts w:ascii="Arial Narrow" w:hAnsi="Arial Narrow"/>
          <w:sz w:val="24"/>
          <w:szCs w:val="24"/>
        </w:rPr>
        <w:t xml:space="preserve"> was passed in order to equip Alabama school districts and their personnel to recognize and act on signs of suicide risk in order to provide prevention, intervention, and </w:t>
      </w:r>
      <w:proofErr w:type="spellStart"/>
      <w:r>
        <w:rPr>
          <w:rFonts w:ascii="Arial Narrow" w:hAnsi="Arial Narrow"/>
          <w:sz w:val="24"/>
          <w:szCs w:val="24"/>
        </w:rPr>
        <w:t>postvention</w:t>
      </w:r>
      <w:proofErr w:type="spellEnd"/>
      <w:r>
        <w:rPr>
          <w:rFonts w:ascii="Arial Narrow" w:hAnsi="Arial Narrow"/>
          <w:sz w:val="24"/>
          <w:szCs w:val="24"/>
        </w:rPr>
        <w:t xml:space="preserve"> with students at risk, their families, and the communities who may be affected.  This act, which amends 16-28B-8 of the </w:t>
      </w:r>
      <w:r w:rsidRPr="00CB7747">
        <w:rPr>
          <w:rFonts w:ascii="Arial Narrow" w:hAnsi="Arial Narrow"/>
          <w:i/>
          <w:sz w:val="24"/>
          <w:szCs w:val="24"/>
        </w:rPr>
        <w:t>Code of Alabama 1975</w:t>
      </w:r>
      <w:r>
        <w:rPr>
          <w:rFonts w:ascii="Arial Narrow" w:hAnsi="Arial Narrow"/>
          <w:sz w:val="24"/>
          <w:szCs w:val="24"/>
        </w:rPr>
        <w:t xml:space="preserve">, includes prevention </w:t>
      </w:r>
      <w:r w:rsidR="00D324AE">
        <w:rPr>
          <w:rFonts w:ascii="Arial Narrow" w:hAnsi="Arial Narrow"/>
          <w:sz w:val="24"/>
          <w:szCs w:val="24"/>
        </w:rPr>
        <w:t>of</w:t>
      </w:r>
      <w:r w:rsidR="00CB7747">
        <w:rPr>
          <w:rFonts w:ascii="Arial Narrow" w:hAnsi="Arial Narrow"/>
          <w:sz w:val="24"/>
          <w:szCs w:val="24"/>
        </w:rPr>
        <w:t xml:space="preserve"> harassment and violence.</w:t>
      </w:r>
    </w:p>
    <w:p w:rsidR="00CB7747" w:rsidRDefault="00CB7747" w:rsidP="00D81EB9">
      <w:pPr>
        <w:tabs>
          <w:tab w:val="left" w:pos="3285"/>
        </w:tabs>
        <w:spacing w:after="0" w:line="240" w:lineRule="auto"/>
        <w:rPr>
          <w:rFonts w:ascii="Arial Narrow" w:hAnsi="Arial Narrow"/>
          <w:sz w:val="24"/>
          <w:szCs w:val="24"/>
        </w:rPr>
      </w:pPr>
    </w:p>
    <w:p w:rsidR="00CB7747" w:rsidRDefault="00CB7747" w:rsidP="00D81EB9">
      <w:pPr>
        <w:tabs>
          <w:tab w:val="left" w:pos="3285"/>
        </w:tabs>
        <w:spacing w:after="0" w:line="240" w:lineRule="auto"/>
        <w:rPr>
          <w:rFonts w:ascii="Arial Narrow" w:hAnsi="Arial Narrow"/>
          <w:sz w:val="24"/>
          <w:szCs w:val="24"/>
        </w:rPr>
      </w:pPr>
      <w:r w:rsidRPr="00CB7747">
        <w:rPr>
          <w:rFonts w:ascii="Arial Narrow" w:hAnsi="Arial Narrow"/>
          <w:b/>
          <w:sz w:val="24"/>
          <w:szCs w:val="24"/>
        </w:rPr>
        <w:t>Section 2:</w:t>
      </w:r>
      <w:r>
        <w:rPr>
          <w:rFonts w:ascii="Arial Narrow" w:hAnsi="Arial Narrow"/>
          <w:sz w:val="24"/>
          <w:szCs w:val="24"/>
        </w:rPr>
        <w:t xml:space="preserve">  The </w:t>
      </w:r>
      <w:r w:rsidRPr="000C73E7">
        <w:rPr>
          <w:rFonts w:ascii="Arial Narrow" w:hAnsi="Arial Narrow"/>
          <w:i/>
          <w:sz w:val="24"/>
          <w:szCs w:val="24"/>
        </w:rPr>
        <w:t>Jason Flatt Act</w:t>
      </w:r>
      <w:r>
        <w:rPr>
          <w:rFonts w:ascii="Arial Narrow" w:hAnsi="Arial Narrow"/>
          <w:sz w:val="24"/>
          <w:szCs w:val="24"/>
        </w:rPr>
        <w:t xml:space="preserve"> includes several elements which should be interpreted as policy.  The Baldwin County Public School System will:</w:t>
      </w:r>
    </w:p>
    <w:p w:rsidR="00CB7747" w:rsidRDefault="00CB7747" w:rsidP="00D81EB9">
      <w:pPr>
        <w:tabs>
          <w:tab w:val="left" w:pos="3285"/>
        </w:tabs>
        <w:spacing w:after="0" w:line="240" w:lineRule="auto"/>
        <w:rPr>
          <w:rFonts w:ascii="Arial Narrow" w:hAnsi="Arial Narrow"/>
          <w:sz w:val="24"/>
          <w:szCs w:val="24"/>
        </w:rPr>
      </w:pPr>
    </w:p>
    <w:p w:rsidR="00CB7747" w:rsidRP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sz w:val="24"/>
          <w:szCs w:val="24"/>
        </w:rPr>
        <w:t xml:space="preserve"> </w:t>
      </w:r>
      <w:r w:rsidRPr="00CB7747">
        <w:rPr>
          <w:rFonts w:ascii="Arial Narrow" w:hAnsi="Arial Narrow"/>
          <w:i/>
          <w:sz w:val="24"/>
          <w:szCs w:val="24"/>
        </w:rPr>
        <w:t>Foster individual, family, and group counseling services related to suicide prevention.</w:t>
      </w:r>
    </w:p>
    <w:p w:rsidR="00CB7747" w:rsidRP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sidRPr="00CB7747">
        <w:rPr>
          <w:rFonts w:ascii="Arial Narrow" w:hAnsi="Arial Narrow"/>
          <w:i/>
          <w:sz w:val="24"/>
          <w:szCs w:val="24"/>
        </w:rPr>
        <w:t xml:space="preserve"> Make referral, crisis intervention, and other related information available for students, parents, and    </w:t>
      </w:r>
    </w:p>
    <w:p w:rsidR="00CB7747" w:rsidRPr="00CB7747" w:rsidRDefault="00CB7747" w:rsidP="00CB7747">
      <w:pPr>
        <w:pStyle w:val="ListParagraph"/>
        <w:tabs>
          <w:tab w:val="left" w:pos="3285"/>
        </w:tabs>
        <w:spacing w:after="0" w:line="240" w:lineRule="auto"/>
        <w:rPr>
          <w:rFonts w:ascii="Arial Narrow" w:hAnsi="Arial Narrow"/>
          <w:i/>
          <w:sz w:val="24"/>
          <w:szCs w:val="24"/>
        </w:rPr>
      </w:pPr>
      <w:r w:rsidRPr="00CB7747">
        <w:rPr>
          <w:rFonts w:ascii="Arial Narrow" w:hAnsi="Arial Narrow"/>
          <w:i/>
          <w:sz w:val="24"/>
          <w:szCs w:val="24"/>
        </w:rPr>
        <w:t xml:space="preserve"> </w:t>
      </w:r>
      <w:proofErr w:type="gramStart"/>
      <w:r w:rsidRPr="00CB7747">
        <w:rPr>
          <w:rFonts w:ascii="Arial Narrow" w:hAnsi="Arial Narrow"/>
          <w:i/>
          <w:sz w:val="24"/>
          <w:szCs w:val="24"/>
        </w:rPr>
        <w:t>school</w:t>
      </w:r>
      <w:proofErr w:type="gramEnd"/>
      <w:r w:rsidRPr="00CB7747">
        <w:rPr>
          <w:rFonts w:ascii="Arial Narrow" w:hAnsi="Arial Narrow"/>
          <w:i/>
          <w:sz w:val="24"/>
          <w:szCs w:val="24"/>
        </w:rPr>
        <w:t xml:space="preserve"> personnel.   </w:t>
      </w:r>
    </w:p>
    <w:p w:rsid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sidRPr="00CB7747">
        <w:rPr>
          <w:rFonts w:ascii="Arial Narrow" w:hAnsi="Arial Narrow"/>
          <w:i/>
          <w:sz w:val="24"/>
          <w:szCs w:val="24"/>
        </w:rPr>
        <w:t xml:space="preserve"> Foster training for school personnel who are responsible for counseling and supervising students.  </w:t>
      </w:r>
    </w:p>
    <w:p w:rsid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Increase student awareness of the relationship between drug and alcohol use and suicide.  </w:t>
      </w:r>
    </w:p>
    <w:p w:rsid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Educate students in recognizing signs of suicidal tendencies and other facts and warning signs of </w:t>
      </w:r>
    </w:p>
    <w:p w:rsidR="00CB7747" w:rsidRDefault="00CB7747" w:rsidP="00CB7747">
      <w:pPr>
        <w:pStyle w:val="ListParagraph"/>
        <w:tabs>
          <w:tab w:val="left" w:pos="3285"/>
        </w:tabs>
        <w:spacing w:after="0" w:line="240" w:lineRule="auto"/>
        <w:rPr>
          <w:rFonts w:ascii="Arial Narrow" w:hAnsi="Arial Narrow"/>
          <w:i/>
          <w:sz w:val="24"/>
          <w:szCs w:val="24"/>
        </w:rPr>
      </w:pPr>
      <w:r>
        <w:rPr>
          <w:rFonts w:ascii="Arial Narrow" w:hAnsi="Arial Narrow"/>
          <w:i/>
          <w:sz w:val="24"/>
          <w:szCs w:val="24"/>
        </w:rPr>
        <w:t xml:space="preserve"> </w:t>
      </w:r>
      <w:proofErr w:type="gramStart"/>
      <w:r>
        <w:rPr>
          <w:rFonts w:ascii="Arial Narrow" w:hAnsi="Arial Narrow"/>
          <w:i/>
          <w:sz w:val="24"/>
          <w:szCs w:val="24"/>
        </w:rPr>
        <w:t>suicide</w:t>
      </w:r>
      <w:proofErr w:type="gramEnd"/>
      <w:r>
        <w:rPr>
          <w:rFonts w:ascii="Arial Narrow" w:hAnsi="Arial Narrow"/>
          <w:i/>
          <w:sz w:val="24"/>
          <w:szCs w:val="24"/>
        </w:rPr>
        <w:t xml:space="preserve">. </w:t>
      </w:r>
    </w:p>
    <w:p w:rsid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Inform students of available community suicide prevention services.</w:t>
      </w:r>
    </w:p>
    <w:p w:rsidR="000C73E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Promote cooperative efforts between school personnel and community suicide prevention program </w:t>
      </w:r>
      <w:r w:rsidR="000C73E7">
        <w:rPr>
          <w:rFonts w:ascii="Arial Narrow" w:hAnsi="Arial Narrow"/>
          <w:i/>
          <w:sz w:val="24"/>
          <w:szCs w:val="24"/>
        </w:rPr>
        <w:t xml:space="preserve"> </w:t>
      </w:r>
    </w:p>
    <w:p w:rsidR="00CB7747" w:rsidRDefault="000C73E7" w:rsidP="000C73E7">
      <w:pPr>
        <w:pStyle w:val="ListParagraph"/>
        <w:tabs>
          <w:tab w:val="left" w:pos="3285"/>
        </w:tabs>
        <w:spacing w:after="0" w:line="240" w:lineRule="auto"/>
        <w:rPr>
          <w:rFonts w:ascii="Arial Narrow" w:hAnsi="Arial Narrow"/>
          <w:i/>
          <w:sz w:val="24"/>
          <w:szCs w:val="24"/>
        </w:rPr>
      </w:pPr>
      <w:r>
        <w:rPr>
          <w:rFonts w:ascii="Arial Narrow" w:hAnsi="Arial Narrow"/>
          <w:i/>
          <w:sz w:val="24"/>
          <w:szCs w:val="24"/>
        </w:rPr>
        <w:t xml:space="preserve"> </w:t>
      </w:r>
      <w:proofErr w:type="gramStart"/>
      <w:r w:rsidR="00CB7747">
        <w:rPr>
          <w:rFonts w:ascii="Arial Narrow" w:hAnsi="Arial Narrow"/>
          <w:i/>
          <w:sz w:val="24"/>
          <w:szCs w:val="24"/>
        </w:rPr>
        <w:t>personnel</w:t>
      </w:r>
      <w:proofErr w:type="gramEnd"/>
      <w:r w:rsidR="00CB7747">
        <w:rPr>
          <w:rFonts w:ascii="Arial Narrow" w:hAnsi="Arial Narrow"/>
          <w:i/>
          <w:sz w:val="24"/>
          <w:szCs w:val="24"/>
        </w:rPr>
        <w:t>.</w:t>
      </w:r>
    </w:p>
    <w:p w:rsid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Foster school-based or community-based, or both, alternative programs outside of the classroom.</w:t>
      </w:r>
    </w:p>
    <w:p w:rsidR="00CB7747" w:rsidRDefault="00CB7747"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Develop a strategy to assist survivors of attempted suicide, students, and school personnel in coping with the issues relating to attempted suicide, </w:t>
      </w:r>
      <w:r w:rsidR="000C73E7">
        <w:rPr>
          <w:rFonts w:ascii="Arial Narrow" w:hAnsi="Arial Narrow"/>
          <w:i/>
          <w:sz w:val="24"/>
          <w:szCs w:val="24"/>
        </w:rPr>
        <w:t>suicide, the death of a student</w:t>
      </w:r>
      <w:r>
        <w:rPr>
          <w:rFonts w:ascii="Arial Narrow" w:hAnsi="Arial Narrow"/>
          <w:i/>
          <w:sz w:val="24"/>
          <w:szCs w:val="24"/>
        </w:rPr>
        <w:t>, and healing.</w:t>
      </w:r>
    </w:p>
    <w:p w:rsidR="00B33819" w:rsidRDefault="00742AE9"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Engage in any other program or activity which the </w:t>
      </w:r>
      <w:r w:rsidR="00631F18">
        <w:rPr>
          <w:rFonts w:ascii="Arial Narrow" w:hAnsi="Arial Narrow"/>
          <w:i/>
          <w:sz w:val="24"/>
          <w:szCs w:val="24"/>
        </w:rPr>
        <w:t xml:space="preserve">Board of Education for the </w:t>
      </w:r>
      <w:r>
        <w:rPr>
          <w:rFonts w:ascii="Arial Narrow" w:hAnsi="Arial Narrow"/>
          <w:i/>
          <w:sz w:val="24"/>
          <w:szCs w:val="24"/>
        </w:rPr>
        <w:t xml:space="preserve">Baldwin County Public School </w:t>
      </w:r>
      <w:r w:rsidR="00631F18">
        <w:rPr>
          <w:rFonts w:ascii="Arial Narrow" w:hAnsi="Arial Narrow"/>
          <w:i/>
          <w:sz w:val="24"/>
          <w:szCs w:val="24"/>
        </w:rPr>
        <w:t xml:space="preserve">System </w:t>
      </w:r>
      <w:r w:rsidR="00B33819">
        <w:rPr>
          <w:rFonts w:ascii="Arial Narrow" w:hAnsi="Arial Narrow"/>
          <w:i/>
          <w:sz w:val="24"/>
          <w:szCs w:val="24"/>
        </w:rPr>
        <w:t>determines is appropriate and prudent in the efforts of the school system to prevent student suicide.</w:t>
      </w:r>
    </w:p>
    <w:p w:rsidR="008866CB" w:rsidRDefault="00B33819"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Provide training for school employees and volunteers who have significant contact with students </w:t>
      </w:r>
    </w:p>
    <w:p w:rsidR="00B33819" w:rsidRDefault="008866CB" w:rsidP="008866CB">
      <w:pPr>
        <w:pStyle w:val="ListParagraph"/>
        <w:tabs>
          <w:tab w:val="left" w:pos="3285"/>
        </w:tabs>
        <w:spacing w:after="0" w:line="240" w:lineRule="auto"/>
        <w:rPr>
          <w:rFonts w:ascii="Arial Narrow" w:hAnsi="Arial Narrow"/>
          <w:i/>
          <w:sz w:val="24"/>
          <w:szCs w:val="24"/>
        </w:rPr>
      </w:pPr>
      <w:r>
        <w:rPr>
          <w:rFonts w:ascii="Arial Narrow" w:hAnsi="Arial Narrow"/>
          <w:i/>
          <w:sz w:val="24"/>
          <w:szCs w:val="24"/>
        </w:rPr>
        <w:lastRenderedPageBreak/>
        <w:t xml:space="preserve"> </w:t>
      </w:r>
      <w:proofErr w:type="gramStart"/>
      <w:r w:rsidR="00B33819">
        <w:rPr>
          <w:rFonts w:ascii="Arial Narrow" w:hAnsi="Arial Narrow"/>
          <w:i/>
          <w:sz w:val="24"/>
          <w:szCs w:val="24"/>
        </w:rPr>
        <w:t>on</w:t>
      </w:r>
      <w:proofErr w:type="gramEnd"/>
      <w:r w:rsidR="00B33819">
        <w:rPr>
          <w:rFonts w:ascii="Arial Narrow" w:hAnsi="Arial Narrow"/>
          <w:i/>
          <w:sz w:val="24"/>
          <w:szCs w:val="24"/>
        </w:rPr>
        <w:t xml:space="preserve"> the local board policies to prevent harassment, intimidation, and threats of violence.</w:t>
      </w:r>
    </w:p>
    <w:p w:rsidR="00F358D9" w:rsidRDefault="00B33819"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Develop a process for discussing with students local board policies relating to the prevention of </w:t>
      </w:r>
    </w:p>
    <w:p w:rsidR="00A56160" w:rsidRDefault="00F358D9" w:rsidP="00F358D9">
      <w:pPr>
        <w:pStyle w:val="ListParagraph"/>
        <w:tabs>
          <w:tab w:val="left" w:pos="3285"/>
        </w:tabs>
        <w:spacing w:after="0" w:line="240" w:lineRule="auto"/>
        <w:rPr>
          <w:rFonts w:ascii="Arial Narrow" w:hAnsi="Arial Narrow"/>
          <w:i/>
          <w:sz w:val="24"/>
          <w:szCs w:val="24"/>
        </w:rPr>
      </w:pPr>
      <w:r>
        <w:rPr>
          <w:rFonts w:ascii="Arial Narrow" w:hAnsi="Arial Narrow"/>
          <w:i/>
          <w:sz w:val="24"/>
          <w:szCs w:val="24"/>
        </w:rPr>
        <w:t xml:space="preserve"> </w:t>
      </w:r>
      <w:proofErr w:type="gramStart"/>
      <w:r w:rsidR="00B33819">
        <w:rPr>
          <w:rFonts w:ascii="Arial Narrow" w:hAnsi="Arial Narrow"/>
          <w:i/>
          <w:sz w:val="24"/>
          <w:szCs w:val="24"/>
        </w:rPr>
        <w:t>student</w:t>
      </w:r>
      <w:proofErr w:type="gramEnd"/>
      <w:r w:rsidR="00B33819">
        <w:rPr>
          <w:rFonts w:ascii="Arial Narrow" w:hAnsi="Arial Narrow"/>
          <w:i/>
          <w:sz w:val="24"/>
          <w:szCs w:val="24"/>
        </w:rPr>
        <w:t xml:space="preserve"> suicide and to the prevention of harassment, intimidation, violence, and threats of </w:t>
      </w:r>
    </w:p>
    <w:p w:rsidR="00B33819" w:rsidRDefault="00A56160" w:rsidP="00F358D9">
      <w:pPr>
        <w:pStyle w:val="ListParagraph"/>
        <w:tabs>
          <w:tab w:val="left" w:pos="3285"/>
        </w:tabs>
        <w:spacing w:after="0" w:line="240" w:lineRule="auto"/>
        <w:rPr>
          <w:rFonts w:ascii="Arial Narrow" w:hAnsi="Arial Narrow"/>
          <w:i/>
          <w:sz w:val="24"/>
          <w:szCs w:val="24"/>
        </w:rPr>
      </w:pPr>
      <w:r>
        <w:rPr>
          <w:rFonts w:ascii="Arial Narrow" w:hAnsi="Arial Narrow"/>
          <w:i/>
          <w:sz w:val="24"/>
          <w:szCs w:val="24"/>
        </w:rPr>
        <w:t xml:space="preserve"> </w:t>
      </w:r>
      <w:proofErr w:type="gramStart"/>
      <w:r w:rsidR="00B33819">
        <w:rPr>
          <w:rFonts w:ascii="Arial Narrow" w:hAnsi="Arial Narrow"/>
          <w:i/>
          <w:sz w:val="24"/>
          <w:szCs w:val="24"/>
        </w:rPr>
        <w:t>violence</w:t>
      </w:r>
      <w:proofErr w:type="gramEnd"/>
      <w:r w:rsidR="00B33819">
        <w:rPr>
          <w:rFonts w:ascii="Arial Narrow" w:hAnsi="Arial Narrow"/>
          <w:i/>
          <w:sz w:val="24"/>
          <w:szCs w:val="24"/>
        </w:rPr>
        <w:t>.</w:t>
      </w:r>
    </w:p>
    <w:p w:rsidR="00742AE9" w:rsidRDefault="00B33819" w:rsidP="00CB7747">
      <w:pPr>
        <w:pStyle w:val="ListParagraph"/>
        <w:numPr>
          <w:ilvl w:val="0"/>
          <w:numId w:val="1"/>
        </w:numPr>
        <w:tabs>
          <w:tab w:val="left" w:pos="3285"/>
        </w:tabs>
        <w:spacing w:after="0" w:line="240" w:lineRule="auto"/>
        <w:rPr>
          <w:rFonts w:ascii="Arial Narrow" w:hAnsi="Arial Narrow"/>
          <w:i/>
          <w:sz w:val="24"/>
          <w:szCs w:val="24"/>
        </w:rPr>
      </w:pPr>
      <w:r>
        <w:rPr>
          <w:rFonts w:ascii="Arial Narrow" w:hAnsi="Arial Narrow"/>
          <w:i/>
          <w:sz w:val="24"/>
          <w:szCs w:val="24"/>
        </w:rPr>
        <w:t xml:space="preserve"> Provide annual training for all certificated school employees in suicide awareness and prevention.  This training may be provided within the framework of existing in-service training programs or as a part of required professional development by the Baldwin County Public School System. </w:t>
      </w:r>
    </w:p>
    <w:p w:rsidR="00C14930" w:rsidRDefault="00C14930" w:rsidP="00C14930">
      <w:pPr>
        <w:tabs>
          <w:tab w:val="left" w:pos="3285"/>
        </w:tabs>
        <w:spacing w:after="0" w:line="240" w:lineRule="auto"/>
        <w:rPr>
          <w:rFonts w:ascii="Arial Narrow" w:hAnsi="Arial Narrow"/>
          <w:i/>
          <w:sz w:val="24"/>
          <w:szCs w:val="24"/>
        </w:rPr>
      </w:pPr>
    </w:p>
    <w:p w:rsidR="00C14930" w:rsidRPr="00C14930" w:rsidRDefault="00C14930" w:rsidP="00C14930">
      <w:pPr>
        <w:tabs>
          <w:tab w:val="left" w:pos="3285"/>
        </w:tabs>
        <w:spacing w:after="0" w:line="240" w:lineRule="auto"/>
        <w:rPr>
          <w:rFonts w:ascii="Arial Narrow" w:hAnsi="Arial Narrow"/>
          <w:b/>
          <w:sz w:val="24"/>
          <w:szCs w:val="24"/>
        </w:rPr>
      </w:pPr>
      <w:r w:rsidRPr="00C14930">
        <w:rPr>
          <w:rFonts w:ascii="Arial Narrow" w:hAnsi="Arial Narrow"/>
          <w:b/>
          <w:sz w:val="24"/>
          <w:szCs w:val="24"/>
        </w:rPr>
        <w:t>Section 3:  Description of Behavior Expected of Students</w:t>
      </w:r>
    </w:p>
    <w:p w:rsidR="00C14930" w:rsidRDefault="00C14930" w:rsidP="00C14930">
      <w:pPr>
        <w:tabs>
          <w:tab w:val="left" w:pos="3285"/>
        </w:tabs>
        <w:spacing w:after="0" w:line="240" w:lineRule="auto"/>
        <w:rPr>
          <w:rFonts w:ascii="Arial Narrow" w:hAnsi="Arial Narrow"/>
          <w:sz w:val="24"/>
          <w:szCs w:val="24"/>
        </w:rPr>
      </w:pPr>
    </w:p>
    <w:p w:rsidR="00C14930" w:rsidRDefault="00C14930" w:rsidP="00C14930">
      <w:pPr>
        <w:tabs>
          <w:tab w:val="left" w:pos="3285"/>
        </w:tabs>
        <w:spacing w:after="0" w:line="240" w:lineRule="auto"/>
        <w:rPr>
          <w:rFonts w:ascii="Arial Narrow" w:hAnsi="Arial Narrow"/>
          <w:sz w:val="24"/>
          <w:szCs w:val="24"/>
        </w:rPr>
      </w:pPr>
      <w:r>
        <w:rPr>
          <w:rFonts w:ascii="Arial Narrow" w:hAnsi="Arial Narrow"/>
          <w:sz w:val="24"/>
          <w:szCs w:val="24"/>
        </w:rPr>
        <w:t xml:space="preserve">Students are expected to treat other students with courtesy, respect, and dignity and comply with the Code of Student Conduct.  </w:t>
      </w:r>
      <w:r w:rsidR="006D4C70">
        <w:rPr>
          <w:rFonts w:ascii="Arial Narrow" w:hAnsi="Arial Narrow"/>
          <w:sz w:val="24"/>
          <w:szCs w:val="24"/>
        </w:rPr>
        <w:t xml:space="preserve">Students are expected and required to (1) comply with the requirements of the law, policy, regulation, and rules prohibiting harassment, violence, or intimidation and (2) to comply with the system’s prevention strategies related to suicide prevention, intervention, and </w:t>
      </w:r>
      <w:proofErr w:type="spellStart"/>
      <w:r w:rsidR="006D4C70">
        <w:rPr>
          <w:rFonts w:ascii="Arial Narrow" w:hAnsi="Arial Narrow"/>
          <w:sz w:val="24"/>
          <w:szCs w:val="24"/>
        </w:rPr>
        <w:t>postvention</w:t>
      </w:r>
      <w:proofErr w:type="spellEnd"/>
      <w:r w:rsidR="006D4C70">
        <w:rPr>
          <w:rFonts w:ascii="Arial Narrow" w:hAnsi="Arial Narrow"/>
          <w:sz w:val="24"/>
          <w:szCs w:val="24"/>
        </w:rPr>
        <w:t xml:space="preserve"> support.</w:t>
      </w:r>
    </w:p>
    <w:p w:rsidR="006D4C70" w:rsidRDefault="006D4C70" w:rsidP="00C14930">
      <w:pPr>
        <w:tabs>
          <w:tab w:val="left" w:pos="3285"/>
        </w:tabs>
        <w:spacing w:after="0" w:line="240" w:lineRule="auto"/>
        <w:rPr>
          <w:rFonts w:ascii="Arial Narrow" w:hAnsi="Arial Narrow"/>
          <w:sz w:val="24"/>
          <w:szCs w:val="24"/>
        </w:rPr>
      </w:pPr>
    </w:p>
    <w:p w:rsidR="006D4C70" w:rsidRDefault="006D4C70" w:rsidP="00C14930">
      <w:pPr>
        <w:tabs>
          <w:tab w:val="left" w:pos="3285"/>
        </w:tabs>
        <w:spacing w:after="0" w:line="240" w:lineRule="auto"/>
        <w:rPr>
          <w:rFonts w:ascii="Arial Narrow" w:hAnsi="Arial Narrow"/>
          <w:b/>
          <w:sz w:val="24"/>
          <w:szCs w:val="24"/>
        </w:rPr>
      </w:pPr>
      <w:r w:rsidRPr="006D4C70">
        <w:rPr>
          <w:rFonts w:ascii="Arial Narrow" w:hAnsi="Arial Narrow"/>
          <w:b/>
          <w:sz w:val="24"/>
          <w:szCs w:val="24"/>
        </w:rPr>
        <w:t xml:space="preserve">Section 4:  Responsibility of Reporting </w:t>
      </w:r>
    </w:p>
    <w:p w:rsidR="006D4C70" w:rsidRDefault="006D4C70" w:rsidP="00C14930">
      <w:pPr>
        <w:tabs>
          <w:tab w:val="left" w:pos="3285"/>
        </w:tabs>
        <w:spacing w:after="0" w:line="240" w:lineRule="auto"/>
        <w:rPr>
          <w:rFonts w:ascii="Arial Narrow" w:hAnsi="Arial Narrow"/>
          <w:b/>
          <w:sz w:val="24"/>
          <w:szCs w:val="24"/>
        </w:rPr>
      </w:pPr>
    </w:p>
    <w:p w:rsidR="006D4C70" w:rsidRDefault="006D4C70" w:rsidP="00C14930">
      <w:pPr>
        <w:tabs>
          <w:tab w:val="left" w:pos="3285"/>
        </w:tabs>
        <w:spacing w:after="0" w:line="240" w:lineRule="auto"/>
        <w:rPr>
          <w:rFonts w:ascii="Arial Narrow" w:hAnsi="Arial Narrow"/>
          <w:sz w:val="24"/>
          <w:szCs w:val="24"/>
        </w:rPr>
      </w:pPr>
      <w:r>
        <w:rPr>
          <w:rFonts w:ascii="Arial Narrow" w:hAnsi="Arial Narrow"/>
          <w:sz w:val="24"/>
          <w:szCs w:val="24"/>
        </w:rPr>
        <w:t xml:space="preserve">Any person involved in a cause of action or omission resulting from the implementation of this </w:t>
      </w:r>
      <w:r w:rsidR="000C56DE">
        <w:rPr>
          <w:rFonts w:ascii="Arial Narrow" w:hAnsi="Arial Narrow"/>
          <w:sz w:val="24"/>
          <w:szCs w:val="24"/>
        </w:rPr>
        <w:t>su</w:t>
      </w:r>
      <w:r w:rsidR="00475600">
        <w:rPr>
          <w:rFonts w:ascii="Arial Narrow" w:hAnsi="Arial Narrow"/>
          <w:sz w:val="24"/>
          <w:szCs w:val="24"/>
        </w:rPr>
        <w:t xml:space="preserve">icide </w:t>
      </w:r>
      <w:r>
        <w:rPr>
          <w:rFonts w:ascii="Arial Narrow" w:hAnsi="Arial Narrow"/>
          <w:sz w:val="24"/>
          <w:szCs w:val="24"/>
        </w:rPr>
        <w:t xml:space="preserve">prevention policy or resulting from any training, or lack </w:t>
      </w:r>
      <w:r w:rsidR="000C56DE">
        <w:rPr>
          <w:rFonts w:ascii="Arial Narrow" w:hAnsi="Arial Narrow"/>
          <w:sz w:val="24"/>
          <w:szCs w:val="24"/>
        </w:rPr>
        <w:t>thereof</w:t>
      </w:r>
      <w:r>
        <w:rPr>
          <w:rFonts w:ascii="Arial Narrow" w:hAnsi="Arial Narrow"/>
          <w:sz w:val="24"/>
          <w:szCs w:val="24"/>
        </w:rPr>
        <w:t xml:space="preserve">, required by this section, shall be subject to state immunity law.  </w:t>
      </w:r>
    </w:p>
    <w:p w:rsidR="006B3F6C" w:rsidRDefault="006B3F6C" w:rsidP="00C14930">
      <w:pPr>
        <w:tabs>
          <w:tab w:val="left" w:pos="3285"/>
        </w:tabs>
        <w:spacing w:after="0" w:line="240" w:lineRule="auto"/>
        <w:rPr>
          <w:rFonts w:ascii="Arial Narrow" w:hAnsi="Arial Narrow"/>
          <w:sz w:val="24"/>
          <w:szCs w:val="24"/>
        </w:rPr>
      </w:pPr>
    </w:p>
    <w:p w:rsidR="006B3F6C" w:rsidRDefault="006B3F6C" w:rsidP="00C14930">
      <w:pPr>
        <w:tabs>
          <w:tab w:val="left" w:pos="3285"/>
        </w:tabs>
        <w:spacing w:after="0" w:line="240" w:lineRule="auto"/>
        <w:rPr>
          <w:rFonts w:ascii="Arial Narrow" w:hAnsi="Arial Narrow"/>
          <w:b/>
          <w:sz w:val="24"/>
          <w:szCs w:val="24"/>
        </w:rPr>
      </w:pPr>
      <w:r w:rsidRPr="006B3F6C">
        <w:rPr>
          <w:rFonts w:ascii="Arial Narrow" w:hAnsi="Arial Narrow"/>
          <w:b/>
          <w:sz w:val="24"/>
          <w:szCs w:val="24"/>
        </w:rPr>
        <w:t xml:space="preserve">Section 5:  Promulgation of Policy and Related Procedures, Rules, and Forms </w:t>
      </w:r>
    </w:p>
    <w:p w:rsidR="006B3F6C" w:rsidRDefault="006B3F6C" w:rsidP="00C14930">
      <w:pPr>
        <w:tabs>
          <w:tab w:val="left" w:pos="3285"/>
        </w:tabs>
        <w:spacing w:after="0" w:line="240" w:lineRule="auto"/>
        <w:rPr>
          <w:rFonts w:ascii="Arial Narrow" w:hAnsi="Arial Narrow"/>
          <w:b/>
          <w:sz w:val="24"/>
          <w:szCs w:val="24"/>
        </w:rPr>
      </w:pPr>
    </w:p>
    <w:p w:rsidR="006B3F6C" w:rsidRPr="006B3F6C" w:rsidRDefault="006B3F6C" w:rsidP="00C14930">
      <w:pPr>
        <w:tabs>
          <w:tab w:val="left" w:pos="3285"/>
        </w:tabs>
        <w:spacing w:after="0" w:line="240" w:lineRule="auto"/>
        <w:rPr>
          <w:rFonts w:ascii="Arial Narrow" w:hAnsi="Arial Narrow"/>
          <w:sz w:val="24"/>
          <w:szCs w:val="24"/>
        </w:rPr>
      </w:pPr>
      <w:r>
        <w:rPr>
          <w:rFonts w:ascii="Arial Narrow" w:hAnsi="Arial Narrow"/>
          <w:sz w:val="24"/>
          <w:szCs w:val="24"/>
        </w:rPr>
        <w:t xml:space="preserve">This policy and any procedures and rules developed and approved to implement the policy will be published, disseminated, and made available to students, parents, and legal guardians, and </w:t>
      </w:r>
      <w:r w:rsidR="003A1D63">
        <w:rPr>
          <w:rFonts w:ascii="Arial Narrow" w:hAnsi="Arial Narrow"/>
          <w:sz w:val="24"/>
          <w:szCs w:val="24"/>
        </w:rPr>
        <w:t xml:space="preserve">employees by such means and methods as are customarily used for such purposes, included publication on the Baldwin County Public School System’s website.  </w:t>
      </w:r>
    </w:p>
    <w:p w:rsidR="00CB7747" w:rsidRPr="00CB7747" w:rsidRDefault="00CB7747" w:rsidP="00CB7747">
      <w:pPr>
        <w:tabs>
          <w:tab w:val="left" w:pos="3285"/>
        </w:tabs>
        <w:spacing w:after="0" w:line="240" w:lineRule="auto"/>
        <w:ind w:left="360"/>
        <w:rPr>
          <w:rFonts w:ascii="Arial Narrow" w:hAnsi="Arial Narrow"/>
          <w:sz w:val="24"/>
          <w:szCs w:val="24"/>
        </w:rPr>
      </w:pPr>
    </w:p>
    <w:p w:rsidR="00CB7747" w:rsidRDefault="00CB7747" w:rsidP="00D81EB9">
      <w:pPr>
        <w:tabs>
          <w:tab w:val="left" w:pos="3285"/>
        </w:tabs>
        <w:spacing w:after="0" w:line="240" w:lineRule="auto"/>
        <w:rPr>
          <w:rFonts w:ascii="Arial Narrow" w:hAnsi="Arial Narrow"/>
          <w:sz w:val="24"/>
          <w:szCs w:val="24"/>
        </w:rPr>
      </w:pPr>
    </w:p>
    <w:p w:rsidR="00CB7747" w:rsidRPr="00D81EB9" w:rsidRDefault="00CB7747" w:rsidP="00D81EB9">
      <w:pPr>
        <w:tabs>
          <w:tab w:val="left" w:pos="3285"/>
        </w:tabs>
        <w:spacing w:after="0" w:line="240" w:lineRule="auto"/>
        <w:rPr>
          <w:rFonts w:ascii="Arial Narrow" w:hAnsi="Arial Narrow"/>
          <w:sz w:val="24"/>
          <w:szCs w:val="24"/>
        </w:rPr>
      </w:pPr>
    </w:p>
    <w:sectPr w:rsidR="00CB7747" w:rsidRPr="00D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42D"/>
    <w:multiLevelType w:val="hybridMultilevel"/>
    <w:tmpl w:val="2F9AB020"/>
    <w:lvl w:ilvl="0" w:tplc="99B2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D9"/>
    <w:rsid w:val="00011BAF"/>
    <w:rsid w:val="00036090"/>
    <w:rsid w:val="000C56DE"/>
    <w:rsid w:val="000C73E7"/>
    <w:rsid w:val="002111F9"/>
    <w:rsid w:val="00347B75"/>
    <w:rsid w:val="003A1D63"/>
    <w:rsid w:val="00433127"/>
    <w:rsid w:val="00475600"/>
    <w:rsid w:val="005E212A"/>
    <w:rsid w:val="00631F18"/>
    <w:rsid w:val="006B3F6C"/>
    <w:rsid w:val="006D4C70"/>
    <w:rsid w:val="00742AE9"/>
    <w:rsid w:val="00804B71"/>
    <w:rsid w:val="008220D3"/>
    <w:rsid w:val="00854093"/>
    <w:rsid w:val="008866CB"/>
    <w:rsid w:val="00951DD9"/>
    <w:rsid w:val="00A56160"/>
    <w:rsid w:val="00B33819"/>
    <w:rsid w:val="00B41F79"/>
    <w:rsid w:val="00C14930"/>
    <w:rsid w:val="00CB7747"/>
    <w:rsid w:val="00D324AE"/>
    <w:rsid w:val="00D81EB9"/>
    <w:rsid w:val="00F358D9"/>
    <w:rsid w:val="00FA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85DB-D5ED-41B5-8BE9-2A19855C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47"/>
    <w:pPr>
      <w:ind w:left="720"/>
      <w:contextualSpacing/>
    </w:pPr>
  </w:style>
  <w:style w:type="paragraph" w:styleId="BalloonText">
    <w:name w:val="Balloon Text"/>
    <w:basedOn w:val="Normal"/>
    <w:link w:val="BalloonTextChar"/>
    <w:uiPriority w:val="99"/>
    <w:semiHidden/>
    <w:unhideWhenUsed/>
    <w:rsid w:val="00A5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Giardina</dc:creator>
  <cp:keywords/>
  <dc:description/>
  <cp:lastModifiedBy>Michael Giardina</cp:lastModifiedBy>
  <cp:revision>2</cp:revision>
  <cp:lastPrinted>2016-09-29T16:11:00Z</cp:lastPrinted>
  <dcterms:created xsi:type="dcterms:W3CDTF">2016-09-29T16:20:00Z</dcterms:created>
  <dcterms:modified xsi:type="dcterms:W3CDTF">2016-09-29T16:20:00Z</dcterms:modified>
</cp:coreProperties>
</file>